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FD01" w14:textId="77777777" w:rsidR="00E20191" w:rsidRPr="00E20191" w:rsidRDefault="00E20191" w:rsidP="00E20191">
      <w:pPr>
        <w:rPr>
          <w:b/>
          <w:bCs/>
          <w:sz w:val="36"/>
          <w:szCs w:val="28"/>
        </w:rPr>
      </w:pPr>
      <w:r w:rsidRPr="00E20191">
        <w:rPr>
          <w:b/>
          <w:bCs/>
          <w:sz w:val="36"/>
          <w:szCs w:val="28"/>
        </w:rPr>
        <w:t>Спаситель Украины</w:t>
      </w:r>
    </w:p>
    <w:p w14:paraId="6A641D1B" w14:textId="43C44355" w:rsidR="00E20191" w:rsidRPr="00E20191" w:rsidRDefault="00E20191" w:rsidP="00E20191">
      <w:pPr>
        <w:rPr>
          <w:b/>
          <w:bCs/>
        </w:rPr>
      </w:pPr>
      <w:r w:rsidRPr="00E20191">
        <w:rPr>
          <w:b/>
          <w:bCs/>
        </w:rPr>
        <w:t>Героический путь под российскими бомбами</w:t>
      </w:r>
    </w:p>
    <w:p w14:paraId="1DBD879A" w14:textId="5C36E993" w:rsidR="00E20191" w:rsidRPr="00E20191" w:rsidRDefault="00E20191" w:rsidP="00E20191">
      <w:r w:rsidRPr="00E20191">
        <w:t xml:space="preserve">Уникальное произведение современного искусства, которое неофициально считается новым седьмым чудом света, демонстрируется в Украине. Инсталляция «Крест Мира», является результатом сотрудничества всемирно известного американского художника казачьего происхождения Сергея Мельникофф (MFF) и украинского мастера металла Виктора </w:t>
      </w:r>
      <w:proofErr w:type="spellStart"/>
      <w:r w:rsidRPr="00E20191">
        <w:t>Бельчика</w:t>
      </w:r>
      <w:proofErr w:type="spellEnd"/>
      <w:r w:rsidRPr="00E20191">
        <w:t>.</w:t>
      </w:r>
    </w:p>
    <w:p w14:paraId="0B07DCEA" w14:textId="4C7F22F2" w:rsidR="00E20191" w:rsidRPr="00E20191" w:rsidRDefault="00E20191" w:rsidP="00E20191">
      <w:r w:rsidRPr="00E20191">
        <w:t>Центральным элементом инсталляции является скульптура Христа Спасителя, выполненная в натуральный размер из 20 тысяч фрагментов артиллерийских мин и снарядов, собранных на украинских полях битв</w:t>
      </w:r>
      <w:r>
        <w:t xml:space="preserve"> с «русским миром»</w:t>
      </w:r>
      <w:r w:rsidRPr="00E20191">
        <w:t>. Скульптура, покрытая чистым золотом, которое было нанесено гальваническим методом, имеет историческое значение и сравнивается с шедеврами эпохи Возрождения.</w:t>
      </w:r>
    </w:p>
    <w:p w14:paraId="47B2B8CD" w14:textId="03E3F1F3" w:rsidR="00E20191" w:rsidRPr="00E20191" w:rsidRDefault="00E20191" w:rsidP="00E20191">
      <w:r w:rsidRPr="00E20191">
        <w:t>«Крест Мира» является знаковым и символическим произведением современного искусства, которое рассказывает о трагедии украинского народа в XXI веке. Она находится в беспрецедентном туре под бомбами, игнорируя опасности военного времени</w:t>
      </w:r>
      <w:r>
        <w:t xml:space="preserve"> инсталляция устанавливается</w:t>
      </w:r>
      <w:r w:rsidRPr="00E20191">
        <w:t xml:space="preserve"> на центральных площадях украинских городов и сел, где становится призывом к человечности и символом пренебрежения смертью.</w:t>
      </w:r>
    </w:p>
    <w:p w14:paraId="2E68685D" w14:textId="77777777" w:rsidR="00E20191" w:rsidRPr="00E20191" w:rsidRDefault="00E20191" w:rsidP="00E20191">
      <w:r w:rsidRPr="00E20191">
        <w:t xml:space="preserve">Процесс создания Золотого Распятия был похож на составление огромного пазла. Сергей Мельникофф и Виктор </w:t>
      </w:r>
      <w:proofErr w:type="spellStart"/>
      <w:r w:rsidRPr="00E20191">
        <w:t>Бельчик</w:t>
      </w:r>
      <w:proofErr w:type="spellEnd"/>
      <w:r w:rsidRPr="00E20191">
        <w:t>, используя электросварку, скрепили тысячи смертоносных осколков боеприпасов, собранных в зонах ожесточенных боев в Херсонской, Николаевской и Харьковской областях Украины.</w:t>
      </w:r>
    </w:p>
    <w:p w14:paraId="76789418" w14:textId="6B582F3A" w:rsidR="00E20191" w:rsidRPr="00E20191" w:rsidRDefault="00E20191" w:rsidP="00E20191">
      <w:r w:rsidRPr="00E20191">
        <w:t>Фигура Спасителя покрыта слоем золота 999,9 пробы, нанесенного на киевском предприятии «Метал Химия». Специалисты Сергей Науменко и Виталий Жук</w:t>
      </w:r>
      <w:r>
        <w:t xml:space="preserve"> сделали</w:t>
      </w:r>
      <w:r w:rsidRPr="00E20191">
        <w:t xml:space="preserve"> гальваническую ванну соответствующего размера для позолоты столь большой скульптуры. За эту выдающуюся работу они были награждены орденами Святого Равноапостольного князя Владимира Великого.</w:t>
      </w:r>
    </w:p>
    <w:p w14:paraId="0AD65488" w14:textId="62DAD508" w:rsidR="00E20191" w:rsidRPr="00E20191" w:rsidRDefault="00E20191" w:rsidP="00E20191">
      <w:r w:rsidRPr="00E20191">
        <w:t xml:space="preserve">Это творение искусства удивило и харьковскую </w:t>
      </w:r>
      <w:r>
        <w:t>ученую</w:t>
      </w:r>
      <w:r w:rsidRPr="00E20191">
        <w:t xml:space="preserve"> Людмилу </w:t>
      </w:r>
      <w:proofErr w:type="spellStart"/>
      <w:r w:rsidRPr="00E20191">
        <w:t>Леухину</w:t>
      </w:r>
      <w:proofErr w:type="spellEnd"/>
      <w:r w:rsidRPr="00E20191">
        <w:t>, которая выразила свое восхищение:</w:t>
      </w:r>
    </w:p>
    <w:p w14:paraId="5B75A9F7" w14:textId="77777777" w:rsidR="00E20191" w:rsidRPr="00E20191" w:rsidRDefault="00E20191" w:rsidP="00E20191">
      <w:pPr>
        <w:rPr>
          <w:i/>
          <w:iCs/>
        </w:rPr>
      </w:pPr>
      <w:r w:rsidRPr="00E20191">
        <w:rPr>
          <w:i/>
          <w:iCs/>
        </w:rPr>
        <w:t>— Какое доброе и умиротворенное лицо! Это лучший Иисус, которого я видела. Он олицетворяет уверенность в победе добра над злом, его образ несет радость и счастье... Это действительно гениально!</w:t>
      </w:r>
    </w:p>
    <w:p w14:paraId="4C064A49" w14:textId="77777777" w:rsidR="00E20191" w:rsidRDefault="00E20191" w:rsidP="00E20191">
      <w:r w:rsidRPr="00E20191">
        <w:t>Но наибольшая ценность этого произведения не в его золотом покрытии, а в уникальности технологии изготовления. Ни один осколок, составивший фигуру Христа, не был изменен механически. Каждый фрагмент сохраняет свою аутентичную форму, что придает скульптуре особую глубину и правдивость.</w:t>
      </w:r>
    </w:p>
    <w:p w14:paraId="095E33BC" w14:textId="77777777" w:rsidR="00E20191" w:rsidRDefault="00E20191" w:rsidP="00E20191"/>
    <w:p w14:paraId="66B1B91E" w14:textId="77777777" w:rsidR="00E20191" w:rsidRDefault="00E20191" w:rsidP="00E20191">
      <w:r w:rsidRPr="00E20191">
        <w:t>Золотое Распятие имеет еще одну загадку: рана под ребром Христа, где, по библейскому преданию, Лонгин поразил Спасителя копьем, периодически «кровоточит». В месте раны появляется жидкость, напоминающая человеческую кровь.</w:t>
      </w:r>
    </w:p>
    <w:p w14:paraId="285CBF64" w14:textId="15FA62CE" w:rsidR="00E20191" w:rsidRPr="00E20191" w:rsidRDefault="00E20191" w:rsidP="00E20191">
      <w:r w:rsidRPr="00E20191">
        <w:t xml:space="preserve">Некоторые сравнивают это произведение с шедевром </w:t>
      </w:r>
      <w:proofErr w:type="spellStart"/>
      <w:r w:rsidRPr="00E20191">
        <w:t>Дэйм</w:t>
      </w:r>
      <w:r>
        <w:t>ьена</w:t>
      </w:r>
      <w:proofErr w:type="spellEnd"/>
      <w:r w:rsidRPr="00E20191">
        <w:t xml:space="preserve"> Херста «За любовь Господа», однако между </w:t>
      </w:r>
      <w:r>
        <w:t>этими знаковыми произведениями нашей эпохи</w:t>
      </w:r>
      <w:r w:rsidRPr="00E20191">
        <w:t xml:space="preserve"> существует принципиальное различие. Если «Бриллиантовый череп» Херста символизирует роскошь и материализм, то «Золотое Распятие» Мельникофф — это символ жертвы, страдания и надежды.</w:t>
      </w:r>
    </w:p>
    <w:p w14:paraId="09273640" w14:textId="77777777" w:rsidR="00E20191" w:rsidRPr="00E20191" w:rsidRDefault="00E20191" w:rsidP="00E20191">
      <w:r w:rsidRPr="00E20191">
        <w:t>Мельникофф использовал образ Христа, выполненный из осколков боеприпасов, чтобы подчеркнуть значение каждой человеческой жизни, которая так легко может быть уничтожена войной. Распятие, как философский образ, воплощает жертву и надежду на спасение.</w:t>
      </w:r>
    </w:p>
    <w:p w14:paraId="4058DD56" w14:textId="7C94CCC7" w:rsidR="00E20191" w:rsidRPr="00E20191" w:rsidRDefault="00E20191" w:rsidP="00E20191">
      <w:r w:rsidRPr="00E20191">
        <w:t>Особое внимание привлекает национальный рушник, закрепленный на скульптуре Христа, который символизирует защитника Украины. Этот рушник был приобретен специально для проекта «Крест Мира» и имеет глубокое значение в украинской мифологии.</w:t>
      </w:r>
      <w:r>
        <w:t xml:space="preserve"> Именно использование этого национального элемента в фигуре Христа, представляет его защитником Украины.</w:t>
      </w:r>
    </w:p>
    <w:p w14:paraId="2C300CE7" w14:textId="585DD6AA" w:rsidR="00E20191" w:rsidRPr="00E20191" w:rsidRDefault="00E20191" w:rsidP="00E20191">
      <w:r w:rsidRPr="00E20191">
        <w:t xml:space="preserve">Инсталляция «Крест Мира» является сложным художественным произведением, которое сочетает символы национальной боли и надежды. Каждый раз, когда она устанавливается на центральных площадях, она напоминает о цене войны, о жертвах, которые приносят люди ради будущего, и о непоколебимости </w:t>
      </w:r>
      <w:r>
        <w:t xml:space="preserve">украинского </w:t>
      </w:r>
      <w:r w:rsidRPr="00E20191">
        <w:t>духа.</w:t>
      </w:r>
    </w:p>
    <w:p w14:paraId="6A20F41D" w14:textId="62F9B76B" w:rsidR="00F12C76" w:rsidRPr="00E20191" w:rsidRDefault="00E20191" w:rsidP="00E20191">
      <w:pPr>
        <w:rPr>
          <w:lang w:val="en-US"/>
        </w:rPr>
      </w:pPr>
      <w:r w:rsidRPr="00E20191">
        <w:t xml:space="preserve">Эта грандиозная инсталляция, вес которой превышает тонну, путешествует по городам и селам Украины благодаря двум отважным волонтерам — </w:t>
      </w:r>
      <w:proofErr w:type="spellStart"/>
      <w:r w:rsidRPr="00E20191">
        <w:t>Ардавазду</w:t>
      </w:r>
      <w:proofErr w:type="spellEnd"/>
      <w:r w:rsidRPr="00E20191">
        <w:t xml:space="preserve"> </w:t>
      </w:r>
      <w:proofErr w:type="spellStart"/>
      <w:r w:rsidRPr="00E20191">
        <w:t>Эксузяну</w:t>
      </w:r>
      <w:proofErr w:type="spellEnd"/>
      <w:r w:rsidRPr="00E20191">
        <w:t xml:space="preserve"> и Марии </w:t>
      </w:r>
      <w:proofErr w:type="spellStart"/>
      <w:r w:rsidRPr="00E20191">
        <w:t>Универсалюк</w:t>
      </w:r>
      <w:proofErr w:type="spellEnd"/>
      <w:r w:rsidRPr="00E20191">
        <w:t>, и является живым символом стойкости и непобедимости Украины.</w:t>
      </w:r>
    </w:p>
    <w:sectPr w:rsidR="00F12C76" w:rsidRPr="00E201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E6"/>
    <w:rsid w:val="0006741C"/>
    <w:rsid w:val="006C0B77"/>
    <w:rsid w:val="00794118"/>
    <w:rsid w:val="008242FF"/>
    <w:rsid w:val="00870751"/>
    <w:rsid w:val="00922C48"/>
    <w:rsid w:val="00B915B7"/>
    <w:rsid w:val="00D15259"/>
    <w:rsid w:val="00DB10E6"/>
    <w:rsid w:val="00E201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4531"/>
  <w15:chartTrackingRefBased/>
  <w15:docId w15:val="{B12BFF9A-5E1C-4CBA-B7F6-7F1EFA2C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1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0E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0E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B10E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B10E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B10E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10E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B1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0E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B10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0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0E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B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MFF</dc:creator>
  <cp:keywords/>
  <dc:description/>
  <cp:lastModifiedBy>MFF</cp:lastModifiedBy>
  <cp:revision>2</cp:revision>
  <dcterms:created xsi:type="dcterms:W3CDTF">2025-01-18T06:56:00Z</dcterms:created>
  <dcterms:modified xsi:type="dcterms:W3CDTF">2025-01-18T06:56:00Z</dcterms:modified>
</cp:coreProperties>
</file>